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18A" w:rsidRPr="00EE418A" w:rsidRDefault="00EE418A" w:rsidP="00EE418A">
      <w:pPr>
        <w:spacing w:line="360" w:lineRule="auto"/>
        <w:jc w:val="both"/>
        <w:rPr>
          <w:rFonts w:ascii="Arial" w:hAnsi="Arial" w:cs="Arial"/>
          <w:b/>
        </w:rPr>
      </w:pPr>
      <w:r w:rsidRPr="00EE418A">
        <w:rPr>
          <w:rFonts w:ascii="Arial" w:hAnsi="Arial" w:cs="Arial"/>
          <w:b/>
        </w:rPr>
        <w:t>Web</w:t>
      </w:r>
    </w:p>
    <w:p w:rsidR="00EE418A" w:rsidRPr="00EE418A" w:rsidRDefault="00EE418A" w:rsidP="00EE418A">
      <w:pPr>
        <w:spacing w:line="360" w:lineRule="auto"/>
        <w:jc w:val="both"/>
        <w:rPr>
          <w:rFonts w:ascii="Arial" w:hAnsi="Arial" w:cs="Arial"/>
        </w:rPr>
      </w:pPr>
      <w:r w:rsidRPr="00EE418A">
        <w:rPr>
          <w:rFonts w:ascii="Arial" w:hAnsi="Arial" w:cs="Arial"/>
        </w:rPr>
        <w:t>¡El Círculo Médico dio la bienvenida a nuevos socios!</w:t>
      </w:r>
    </w:p>
    <w:p w:rsidR="00EE418A" w:rsidRPr="00EE418A" w:rsidRDefault="00EE418A" w:rsidP="00EE418A">
      <w:pPr>
        <w:spacing w:line="360" w:lineRule="auto"/>
        <w:jc w:val="both"/>
        <w:rPr>
          <w:rFonts w:ascii="Arial" w:hAnsi="Arial" w:cs="Arial"/>
        </w:rPr>
      </w:pPr>
      <w:r w:rsidRPr="00EE418A">
        <w:rPr>
          <w:rFonts w:ascii="Arial" w:hAnsi="Arial" w:cs="Arial"/>
        </w:rPr>
        <w:t>Con una jornada especial de bienvenida, el Círculo Médico recibió a los profesionales que se sumaron recientemente como socios de la entidad. La actividad se desarrolló este lunes en el Salón Azul y contó con las palabras del Dr. Alfredo Angarola, Presidente del Círculo Médico.</w:t>
      </w:r>
    </w:p>
    <w:p w:rsidR="00EE418A" w:rsidRPr="00EE418A" w:rsidRDefault="00EE418A" w:rsidP="00EE418A">
      <w:pPr>
        <w:spacing w:line="360" w:lineRule="auto"/>
        <w:jc w:val="both"/>
        <w:rPr>
          <w:rFonts w:ascii="Arial" w:hAnsi="Arial" w:cs="Arial"/>
        </w:rPr>
      </w:pPr>
      <w:r w:rsidRPr="00EE418A">
        <w:rPr>
          <w:rFonts w:ascii="Arial" w:hAnsi="Arial" w:cs="Arial"/>
        </w:rPr>
        <w:t xml:space="preserve">El encuentro tuvo por objetivo acercar a los profesionales a la dinámica y funcionamiento de la institución, dándoles a conocer los servicios y beneficios con los que pueden contar, el trabajo de los distintos Sectores, asesoramiento, entre otras cuestiones. </w:t>
      </w:r>
    </w:p>
    <w:p w:rsidR="00EE418A" w:rsidRPr="00EE418A" w:rsidRDefault="00EE418A" w:rsidP="00EE418A">
      <w:pPr>
        <w:spacing w:line="360" w:lineRule="auto"/>
        <w:jc w:val="both"/>
        <w:rPr>
          <w:rFonts w:ascii="Arial" w:hAnsi="Arial" w:cs="Arial"/>
        </w:rPr>
      </w:pPr>
      <w:r w:rsidRPr="00EE418A">
        <w:rPr>
          <w:rFonts w:ascii="Arial" w:hAnsi="Arial" w:cs="Arial"/>
        </w:rPr>
        <w:t xml:space="preserve"> “Sepan que tienen una institución y que hay que involucrarse (…) Todos tenemos que dedicarnos, involucrarnos, traer nuestros problemas. Esta tiene que ser la caja de resonancia de lo que le pasa al profesional”, manifestó el Dr. Angarola </w:t>
      </w:r>
    </w:p>
    <w:p w:rsidR="00EE418A" w:rsidRPr="00EE418A" w:rsidRDefault="00EE418A" w:rsidP="00EE418A">
      <w:pPr>
        <w:pStyle w:val="xxmsonormal"/>
        <w:shd w:val="clear" w:color="auto" w:fill="FFFFFF"/>
        <w:spacing w:before="0" w:beforeAutospacing="0" w:after="0" w:afterAutospacing="0" w:line="360" w:lineRule="auto"/>
        <w:jc w:val="both"/>
        <w:rPr>
          <w:rFonts w:ascii="Arial" w:hAnsi="Arial" w:cs="Arial"/>
          <w:bCs/>
          <w:color w:val="000000"/>
          <w:sz w:val="22"/>
          <w:szCs w:val="22"/>
        </w:rPr>
      </w:pPr>
      <w:r w:rsidRPr="00EE418A">
        <w:rPr>
          <w:rFonts w:ascii="Arial" w:hAnsi="Arial" w:cs="Arial"/>
          <w:sz w:val="22"/>
          <w:szCs w:val="22"/>
        </w:rPr>
        <w:t xml:space="preserve">Además, estuvieron presentes el </w:t>
      </w:r>
      <w:r w:rsidRPr="00EE418A">
        <w:rPr>
          <w:rFonts w:ascii="Arial" w:hAnsi="Arial" w:cs="Arial"/>
          <w:bCs/>
          <w:color w:val="000000"/>
          <w:sz w:val="22"/>
          <w:szCs w:val="22"/>
        </w:rPr>
        <w:t>Dr. Luis Ríos, Secretario General del Círculo Médico; el Dr. Juan Bautista Bonifacino, Presidente de la Caja Solidaria; la Dra. Ana María Valdivia de Kinen, Vocal Suplente de la Caja y el Dr. Carlos Rosenbrock, integrante de la Comisión Fiscalizadora.</w:t>
      </w:r>
    </w:p>
    <w:p w:rsidR="00EE418A" w:rsidRPr="00EE418A" w:rsidRDefault="00EE418A" w:rsidP="00EE418A">
      <w:pPr>
        <w:pStyle w:val="xxmsonormal"/>
        <w:shd w:val="clear" w:color="auto" w:fill="FFFFFF"/>
        <w:spacing w:before="0" w:beforeAutospacing="0" w:after="0" w:afterAutospacing="0" w:line="360" w:lineRule="auto"/>
        <w:jc w:val="both"/>
        <w:rPr>
          <w:rFonts w:ascii="Arial" w:hAnsi="Arial" w:cs="Arial"/>
          <w:color w:val="000000"/>
          <w:sz w:val="22"/>
          <w:szCs w:val="22"/>
        </w:rPr>
      </w:pPr>
    </w:p>
    <w:p w:rsidR="00EE418A" w:rsidRPr="00EE418A" w:rsidRDefault="00EE418A" w:rsidP="00EE418A">
      <w:pPr>
        <w:spacing w:line="360" w:lineRule="auto"/>
        <w:jc w:val="both"/>
        <w:rPr>
          <w:rFonts w:ascii="Arial" w:hAnsi="Arial" w:cs="Arial"/>
        </w:rPr>
      </w:pPr>
      <w:r w:rsidRPr="00EE418A">
        <w:rPr>
          <w:rFonts w:ascii="Arial" w:hAnsi="Arial" w:cs="Arial"/>
        </w:rPr>
        <w:t xml:space="preserve">Al final de la jornada, los </w:t>
      </w:r>
      <w:r w:rsidR="000373B8">
        <w:rPr>
          <w:rFonts w:ascii="Arial" w:hAnsi="Arial" w:cs="Arial"/>
        </w:rPr>
        <w:t>participantes</w:t>
      </w:r>
      <w:r w:rsidRPr="00EE418A">
        <w:rPr>
          <w:rFonts w:ascii="Arial" w:hAnsi="Arial" w:cs="Arial"/>
        </w:rPr>
        <w:t xml:space="preserve"> disfrutaron de un coffee break.</w:t>
      </w:r>
    </w:p>
    <w:p w:rsidR="00C66047" w:rsidRDefault="00C66047"/>
    <w:p w:rsidR="00FA7C4F" w:rsidRDefault="00FA7C4F">
      <w:bookmarkStart w:id="0" w:name="_GoBack"/>
      <w:bookmarkEnd w:id="0"/>
    </w:p>
    <w:p w:rsidR="00FA7C4F" w:rsidRDefault="00FA7C4F"/>
    <w:p w:rsidR="005256A6" w:rsidRPr="005256A6" w:rsidRDefault="005256A6">
      <w:pPr>
        <w:rPr>
          <w:rFonts w:ascii="Arial" w:hAnsi="Arial" w:cs="Arial"/>
        </w:rPr>
      </w:pPr>
      <w:r w:rsidRPr="005256A6">
        <w:rPr>
          <w:rFonts w:ascii="Arial" w:hAnsi="Arial" w:cs="Arial"/>
        </w:rPr>
        <w:t>(Compartir fotos)</w:t>
      </w:r>
    </w:p>
    <w:sectPr w:rsidR="005256A6" w:rsidRPr="005256A6" w:rsidSect="00BA28F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E418A"/>
    <w:rsid w:val="000373B8"/>
    <w:rsid w:val="00086426"/>
    <w:rsid w:val="002C4119"/>
    <w:rsid w:val="005256A6"/>
    <w:rsid w:val="007B29B3"/>
    <w:rsid w:val="00A0309D"/>
    <w:rsid w:val="00BA28FB"/>
    <w:rsid w:val="00C66047"/>
    <w:rsid w:val="00EE418A"/>
    <w:rsid w:val="00FA7C4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18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xmsonormal">
    <w:name w:val="x_x_msonormal"/>
    <w:basedOn w:val="Normal"/>
    <w:rsid w:val="00EE418A"/>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1030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cp:lastModifiedBy>
  <cp:revision>2</cp:revision>
  <dcterms:created xsi:type="dcterms:W3CDTF">2018-06-19T10:42:00Z</dcterms:created>
  <dcterms:modified xsi:type="dcterms:W3CDTF">2018-06-19T10:42:00Z</dcterms:modified>
</cp:coreProperties>
</file>